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C" w:rsidRDefault="00842C4C" w:rsidP="00842C4C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42C4C" w:rsidRDefault="00842C4C" w:rsidP="00842C4C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директора школы</w:t>
      </w:r>
    </w:p>
    <w:p w:rsidR="00842C4C" w:rsidRDefault="00842C4C" w:rsidP="00842C4C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C4C" w:rsidRDefault="00842C4C" w:rsidP="00842C4C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Болотова</w:t>
      </w:r>
    </w:p>
    <w:p w:rsidR="00842C4C" w:rsidRDefault="00842C4C" w:rsidP="00EC21C0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C4C" w:rsidRDefault="00842C4C" w:rsidP="00EC21C0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21C0" w:rsidRPr="0022027D" w:rsidRDefault="00EC21C0" w:rsidP="00EC21C0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27D">
        <w:rPr>
          <w:rFonts w:ascii="Times New Roman" w:hAnsi="Times New Roman" w:cs="Times New Roman"/>
          <w:sz w:val="24"/>
          <w:szCs w:val="24"/>
        </w:rPr>
        <w:t>План работы методического объединения классных руководителей</w:t>
      </w:r>
    </w:p>
    <w:p w:rsidR="00EC21C0" w:rsidRPr="0022027D" w:rsidRDefault="00EC21C0" w:rsidP="00EC21C0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27D">
        <w:rPr>
          <w:rFonts w:ascii="Times New Roman" w:hAnsi="Times New Roman" w:cs="Times New Roman"/>
          <w:sz w:val="24"/>
          <w:szCs w:val="24"/>
        </w:rPr>
        <w:t>на 201</w:t>
      </w:r>
      <w:r w:rsidR="00195064">
        <w:rPr>
          <w:rFonts w:ascii="Times New Roman" w:hAnsi="Times New Roman" w:cs="Times New Roman"/>
          <w:sz w:val="24"/>
          <w:szCs w:val="24"/>
        </w:rPr>
        <w:t>6</w:t>
      </w:r>
      <w:r w:rsidRPr="0022027D">
        <w:rPr>
          <w:rFonts w:ascii="Times New Roman" w:hAnsi="Times New Roman" w:cs="Times New Roman"/>
          <w:sz w:val="24"/>
          <w:szCs w:val="24"/>
        </w:rPr>
        <w:t>-201</w:t>
      </w:r>
      <w:r w:rsidR="00195064">
        <w:rPr>
          <w:rFonts w:ascii="Times New Roman" w:hAnsi="Times New Roman" w:cs="Times New Roman"/>
          <w:sz w:val="24"/>
          <w:szCs w:val="24"/>
        </w:rPr>
        <w:t>7</w:t>
      </w:r>
      <w:r w:rsidRPr="0022027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C21C0" w:rsidRPr="0022027D" w:rsidRDefault="00EC21C0" w:rsidP="00EC21C0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5134"/>
        <w:gridCol w:w="850"/>
        <w:gridCol w:w="851"/>
        <w:gridCol w:w="1984"/>
      </w:tblGrid>
      <w:tr w:rsidR="00EC21C0" w:rsidRPr="0022027D" w:rsidTr="0019506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EC21C0" w:rsidRPr="0022027D" w:rsidTr="0019506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1. Определение задач на 201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 работы на новый учебный год.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2. Утверждение планов воспитательной  раб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ты на 201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3. Информация о нормативных документах и образовательных ресурсах в помощь классному руководителю.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Сыщенко Н. Л.</w:t>
            </w: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Сыщенко Н. Л.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Сыщенко Н. Л.</w:t>
            </w: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C0" w:rsidRPr="0022027D" w:rsidTr="00195064">
        <w:trPr>
          <w:trHeight w:val="13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1. Доклад «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методы изучения личности ученика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5064" w:rsidRDefault="00EC21C0" w:rsidP="0019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>Классный час «История казачества»</w:t>
            </w:r>
          </w:p>
          <w:p w:rsidR="00195064" w:rsidRDefault="00EC21C0" w:rsidP="0019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«Учимся говорить «нет»»</w:t>
            </w:r>
          </w:p>
          <w:p w:rsidR="00EC21C0" w:rsidRPr="00EC21C0" w:rsidRDefault="00195064" w:rsidP="0019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C21C0" w:rsidRPr="0022027D">
              <w:rPr>
                <w:rFonts w:ascii="Times New Roman" w:hAnsi="Times New Roman" w:cs="Times New Roman"/>
                <w:sz w:val="24"/>
                <w:szCs w:val="24"/>
              </w:rPr>
              <w:t>Обсуждение мероприятия.</w:t>
            </w:r>
            <w:r w:rsidR="00EC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195064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21C0" w:rsidRPr="0022027D" w:rsidRDefault="00195064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5013DB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Л.В..</w:t>
            </w:r>
          </w:p>
          <w:p w:rsidR="005013DB" w:rsidRDefault="005013DB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64" w:rsidRDefault="00195064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1C0" w:rsidRPr="0022027D" w:rsidRDefault="00195064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C21C0" w:rsidRPr="0022027D" w:rsidTr="00195064">
        <w:trPr>
          <w:trHeight w:val="1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1. Доклад «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Принципы сотрудничества классн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го руководителя и учащихся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2. Классный час «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>Дружбой дорожить умейте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3.Обсуждение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376F32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C4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5013DB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Н.И.</w:t>
            </w:r>
          </w:p>
          <w:p w:rsidR="00195064" w:rsidRDefault="00195064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195064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C21C0" w:rsidRPr="0022027D" w:rsidTr="0019506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1. «Роль классного руководителя в подготовке учащихся к государственной итоговой аттест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 xml:space="preserve">ции» 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2. «Мозговой штурм».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3. Круглый стол «Как помочь школьникам по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готовиться к государственной итоговой атт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стации»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195064" w:rsidP="00E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Сыщенко Н. Л.</w:t>
            </w:r>
          </w:p>
        </w:tc>
      </w:tr>
      <w:tr w:rsidR="00EC21C0" w:rsidRPr="0022027D" w:rsidTr="0019506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1. Доклад «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Методы изучения учебной мотив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2. Классный час «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>Путешествие в Город Здор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5064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3.Обсуждение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2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76F32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376F32" w:rsidRDefault="00376F32" w:rsidP="00B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4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2" w:rsidRDefault="005013DB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195064" w:rsidRDefault="00195064" w:rsidP="00195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64" w:rsidRDefault="00195064" w:rsidP="0019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Л.В. </w:t>
            </w:r>
          </w:p>
          <w:p w:rsidR="00EC21C0" w:rsidRPr="00663C0A" w:rsidRDefault="00EC21C0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C0" w:rsidRPr="0022027D" w:rsidTr="0019506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1. Доклад «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уч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2. Классный час «</w:t>
            </w:r>
            <w:r w:rsidR="005013DB">
              <w:rPr>
                <w:rFonts w:ascii="Times New Roman" w:hAnsi="Times New Roman" w:cs="Times New Roman"/>
                <w:sz w:val="24"/>
                <w:szCs w:val="24"/>
              </w:rPr>
              <w:t>Твой стиль поведения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3.Обсуждение мероприятия.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4.Составление проекта плана работы на буд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щий 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27D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5013DB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76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B" w:rsidRDefault="005013DB" w:rsidP="0050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С.В.</w:t>
            </w:r>
          </w:p>
          <w:p w:rsidR="005013DB" w:rsidRDefault="005013DB" w:rsidP="005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DB" w:rsidRDefault="005013DB" w:rsidP="0050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Сыщенко Н.Л.</w:t>
            </w: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C0" w:rsidRPr="0022027D" w:rsidRDefault="00EC21C0" w:rsidP="000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C0" w:rsidRPr="0022027D" w:rsidRDefault="00EC21C0" w:rsidP="00EC21C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1C0" w:rsidRPr="0022027D" w:rsidRDefault="00EC21C0" w:rsidP="00EC21C0">
      <w:pPr>
        <w:rPr>
          <w:rFonts w:ascii="Times New Roman" w:hAnsi="Times New Roman" w:cs="Times New Roman"/>
          <w:sz w:val="24"/>
          <w:szCs w:val="24"/>
        </w:rPr>
      </w:pPr>
    </w:p>
    <w:p w:rsidR="00EC21C0" w:rsidRPr="0022027D" w:rsidRDefault="00EC21C0" w:rsidP="00EC21C0">
      <w:pPr>
        <w:rPr>
          <w:rFonts w:ascii="Times New Roman" w:hAnsi="Times New Roman" w:cs="Times New Roman"/>
          <w:sz w:val="24"/>
          <w:szCs w:val="24"/>
        </w:rPr>
      </w:pPr>
    </w:p>
    <w:p w:rsidR="00AF3113" w:rsidRDefault="00AF3113"/>
    <w:sectPr w:rsidR="00AF3113" w:rsidSect="005E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C21C0"/>
    <w:rsid w:val="00195064"/>
    <w:rsid w:val="00376F32"/>
    <w:rsid w:val="005013DB"/>
    <w:rsid w:val="00663C0A"/>
    <w:rsid w:val="0072675E"/>
    <w:rsid w:val="00842C4C"/>
    <w:rsid w:val="00911E5D"/>
    <w:rsid w:val="00AF3113"/>
    <w:rsid w:val="00BF0350"/>
    <w:rsid w:val="00EC21C0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Наталья</cp:lastModifiedBy>
  <cp:revision>8</cp:revision>
  <cp:lastPrinted>2001-12-31T20:06:00Z</cp:lastPrinted>
  <dcterms:created xsi:type="dcterms:W3CDTF">2001-12-31T20:26:00Z</dcterms:created>
  <dcterms:modified xsi:type="dcterms:W3CDTF">2016-06-19T19:30:00Z</dcterms:modified>
</cp:coreProperties>
</file>